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8E" w:rsidRDefault="0081308E" w:rsidP="0081308E">
      <w:pPr>
        <w:tabs>
          <w:tab w:val="left" w:pos="0"/>
        </w:tabs>
        <w:spacing w:after="0" w:line="240" w:lineRule="auto"/>
        <w:jc w:val="center"/>
        <w:rPr>
          <w:rFonts w:ascii="Arial" w:hAnsi="Arial" w:cs="Arial"/>
          <w:sz w:val="24"/>
          <w:szCs w:val="24"/>
        </w:rPr>
      </w:pPr>
    </w:p>
    <w:p w:rsidR="0081308E" w:rsidRPr="0081308E" w:rsidRDefault="0081308E" w:rsidP="0081308E">
      <w:pPr>
        <w:tabs>
          <w:tab w:val="left" w:pos="0"/>
        </w:tabs>
        <w:spacing w:after="0" w:line="240" w:lineRule="auto"/>
        <w:jc w:val="center"/>
        <w:rPr>
          <w:rFonts w:ascii="Arial" w:hAnsi="Arial" w:cs="Arial"/>
          <w:sz w:val="24"/>
          <w:szCs w:val="24"/>
        </w:rPr>
      </w:pPr>
      <w:r w:rsidRPr="0081308E">
        <w:rPr>
          <w:rFonts w:ascii="Arial" w:hAnsi="Arial" w:cs="Arial"/>
          <w:sz w:val="24"/>
          <w:szCs w:val="24"/>
        </w:rPr>
        <w:t>КРАСНОДАРСКИЙ КРАЙ</w:t>
      </w:r>
    </w:p>
    <w:p w:rsidR="0081308E" w:rsidRPr="0081308E" w:rsidRDefault="0081308E" w:rsidP="0081308E">
      <w:pPr>
        <w:tabs>
          <w:tab w:val="left" w:pos="0"/>
        </w:tabs>
        <w:spacing w:after="0" w:line="240" w:lineRule="auto"/>
        <w:jc w:val="center"/>
        <w:rPr>
          <w:rFonts w:ascii="Arial" w:hAnsi="Arial" w:cs="Arial"/>
          <w:sz w:val="24"/>
          <w:szCs w:val="24"/>
        </w:rPr>
      </w:pPr>
      <w:r w:rsidRPr="0081308E">
        <w:rPr>
          <w:rFonts w:ascii="Arial" w:hAnsi="Arial" w:cs="Arial"/>
          <w:sz w:val="24"/>
          <w:szCs w:val="24"/>
        </w:rPr>
        <w:t>ЛЕНИНГРАДСКИЙ РАЙОН</w:t>
      </w:r>
    </w:p>
    <w:p w:rsidR="0081308E" w:rsidRPr="0081308E" w:rsidRDefault="0081308E" w:rsidP="0081308E">
      <w:pPr>
        <w:spacing w:after="0" w:line="240" w:lineRule="auto"/>
        <w:jc w:val="center"/>
        <w:rPr>
          <w:rFonts w:ascii="Arial" w:hAnsi="Arial" w:cs="Arial"/>
          <w:sz w:val="24"/>
          <w:szCs w:val="24"/>
        </w:rPr>
      </w:pPr>
      <w:r w:rsidRPr="0081308E">
        <w:rPr>
          <w:rFonts w:ascii="Arial" w:hAnsi="Arial" w:cs="Arial"/>
          <w:sz w:val="24"/>
          <w:szCs w:val="24"/>
        </w:rPr>
        <w:t>АДМИНИСТРАЦИЯ МУНИЦИПАЛЬНОГО ОБРАЗОВАНИЯ                                                                                                       ЛЕНИНГРАДСКИЙ РАЙОН</w:t>
      </w:r>
    </w:p>
    <w:p w:rsidR="0081308E" w:rsidRPr="0081308E" w:rsidRDefault="0081308E" w:rsidP="0081308E">
      <w:pPr>
        <w:tabs>
          <w:tab w:val="left" w:pos="3240"/>
        </w:tabs>
        <w:spacing w:after="0" w:line="240" w:lineRule="auto"/>
        <w:jc w:val="center"/>
        <w:rPr>
          <w:rFonts w:ascii="Arial" w:hAnsi="Arial" w:cs="Arial"/>
          <w:sz w:val="24"/>
          <w:szCs w:val="24"/>
        </w:rPr>
      </w:pPr>
    </w:p>
    <w:p w:rsidR="0081308E" w:rsidRPr="0081308E" w:rsidRDefault="0081308E" w:rsidP="0081308E">
      <w:pPr>
        <w:tabs>
          <w:tab w:val="left" w:pos="3240"/>
        </w:tabs>
        <w:spacing w:after="0" w:line="240" w:lineRule="auto"/>
        <w:jc w:val="center"/>
        <w:rPr>
          <w:rFonts w:ascii="Arial" w:hAnsi="Arial" w:cs="Arial"/>
          <w:sz w:val="24"/>
          <w:szCs w:val="24"/>
        </w:rPr>
      </w:pPr>
      <w:r w:rsidRPr="0081308E">
        <w:rPr>
          <w:rFonts w:ascii="Arial" w:hAnsi="Arial" w:cs="Arial"/>
          <w:sz w:val="24"/>
          <w:szCs w:val="24"/>
        </w:rPr>
        <w:t>ПОСТАНОВЛЕНИЕ</w:t>
      </w:r>
    </w:p>
    <w:p w:rsidR="0081308E" w:rsidRPr="0081308E" w:rsidRDefault="0081308E" w:rsidP="00611CC5">
      <w:pPr>
        <w:tabs>
          <w:tab w:val="left" w:pos="3240"/>
        </w:tabs>
        <w:spacing w:after="0" w:line="240" w:lineRule="auto"/>
        <w:rPr>
          <w:rFonts w:ascii="Arial" w:hAnsi="Arial" w:cs="Arial"/>
          <w:sz w:val="24"/>
          <w:szCs w:val="24"/>
        </w:rPr>
      </w:pPr>
    </w:p>
    <w:p w:rsidR="0081308E" w:rsidRDefault="0081308E" w:rsidP="00611CC5">
      <w:pPr>
        <w:tabs>
          <w:tab w:val="left" w:pos="3240"/>
        </w:tabs>
        <w:spacing w:after="0" w:line="240" w:lineRule="auto"/>
        <w:jc w:val="center"/>
        <w:rPr>
          <w:rFonts w:ascii="Arial" w:hAnsi="Arial" w:cs="Arial"/>
          <w:sz w:val="24"/>
          <w:szCs w:val="24"/>
        </w:rPr>
      </w:pPr>
      <w:r w:rsidRPr="0081308E">
        <w:rPr>
          <w:rFonts w:ascii="Arial" w:hAnsi="Arial" w:cs="Arial"/>
          <w:sz w:val="24"/>
          <w:szCs w:val="24"/>
        </w:rPr>
        <w:t xml:space="preserve">30 мая 2018 года                       № 527                              ст. </w:t>
      </w:r>
      <w:r w:rsidR="00611CC5">
        <w:rPr>
          <w:rFonts w:ascii="Arial" w:hAnsi="Arial" w:cs="Arial"/>
          <w:sz w:val="24"/>
          <w:szCs w:val="24"/>
        </w:rPr>
        <w:t>Ленинградская</w:t>
      </w:r>
    </w:p>
    <w:p w:rsidR="00611CC5" w:rsidRPr="0081308E" w:rsidRDefault="00611CC5" w:rsidP="00611CC5">
      <w:pPr>
        <w:tabs>
          <w:tab w:val="left" w:pos="3240"/>
        </w:tabs>
        <w:spacing w:after="0" w:line="240" w:lineRule="auto"/>
        <w:jc w:val="center"/>
        <w:rPr>
          <w:rFonts w:ascii="Arial" w:hAnsi="Arial" w:cs="Arial"/>
          <w:sz w:val="24"/>
          <w:szCs w:val="24"/>
        </w:rPr>
      </w:pPr>
      <w:bookmarkStart w:id="0" w:name="_GoBack"/>
      <w:bookmarkEnd w:id="0"/>
    </w:p>
    <w:p w:rsidR="0081308E" w:rsidRPr="0081308E" w:rsidRDefault="0081308E" w:rsidP="0081308E">
      <w:pPr>
        <w:tabs>
          <w:tab w:val="left" w:pos="0"/>
        </w:tabs>
        <w:spacing w:after="0" w:line="240" w:lineRule="auto"/>
        <w:jc w:val="center"/>
        <w:rPr>
          <w:rFonts w:ascii="Arial" w:eastAsia="DejaVu Sans" w:hAnsi="Arial" w:cs="Arial"/>
          <w:b/>
          <w:bCs/>
          <w:kern w:val="32"/>
          <w:sz w:val="32"/>
          <w:szCs w:val="32"/>
          <w:lang w:eastAsia="ru-RU"/>
        </w:rPr>
      </w:pPr>
      <w:r w:rsidRPr="0081308E">
        <w:rPr>
          <w:rFonts w:ascii="Arial" w:eastAsia="DejaVu Sans" w:hAnsi="Arial" w:cs="Arial"/>
          <w:b/>
          <w:bCs/>
          <w:kern w:val="32"/>
          <w:sz w:val="32"/>
          <w:szCs w:val="32"/>
          <w:lang w:eastAsia="ru-RU"/>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Ленинградский район, предоставляющих муниципальные услуги, должностных лиц отраслевых (функциональных) органов администрации муниципального образования Ленинградский район, предоставляющих муниципальные услуги, либо муниципальных служащих администрации муниципального образования Ленинградский район, а также организаций, осуществляющих функции по предоставлению муниципальных услуг, или их работников</w:t>
      </w:r>
    </w:p>
    <w:p w:rsidR="0081308E" w:rsidRPr="0081308E" w:rsidRDefault="0081308E" w:rsidP="0081308E">
      <w:pPr>
        <w:spacing w:after="0" w:line="240" w:lineRule="auto"/>
        <w:ind w:right="-284" w:firstLine="567"/>
        <w:jc w:val="center"/>
        <w:rPr>
          <w:rFonts w:ascii="Arial" w:eastAsia="Times New Roman" w:hAnsi="Arial" w:cs="Arial"/>
          <w:sz w:val="24"/>
          <w:szCs w:val="24"/>
          <w:lang w:eastAsia="ru-RU"/>
        </w:rPr>
      </w:pPr>
    </w:p>
    <w:p w:rsidR="0081308E" w:rsidRPr="0081308E" w:rsidRDefault="0081308E" w:rsidP="0081308E">
      <w:pPr>
        <w:spacing w:after="0" w:line="240" w:lineRule="auto"/>
        <w:ind w:right="-284"/>
        <w:rPr>
          <w:rFonts w:ascii="Arial" w:eastAsia="Times New Roman" w:hAnsi="Arial" w:cs="Arial"/>
          <w:sz w:val="24"/>
          <w:szCs w:val="24"/>
          <w:lang w:eastAsia="ru-RU"/>
        </w:rPr>
      </w:pPr>
    </w:p>
    <w:p w:rsidR="0081308E" w:rsidRPr="0081308E" w:rsidRDefault="0081308E"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В целях реализации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положения части 4 статьи 11.2 Федерального закона</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 xml:space="preserve">от 27 июля 2010 года № 210-ФЗ «Об организации предоставления государственных и муниципальных </w:t>
      </w:r>
      <w:proofErr w:type="gramStart"/>
      <w:r w:rsidRPr="0081308E">
        <w:rPr>
          <w:rFonts w:ascii="Arial" w:eastAsia="DejaVu Sans" w:hAnsi="Arial" w:cs="Arial"/>
          <w:sz w:val="24"/>
          <w:szCs w:val="24"/>
          <w:lang w:eastAsia="ru-RU"/>
        </w:rPr>
        <w:t xml:space="preserve">услуг» </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постановляю</w:t>
      </w:r>
      <w:proofErr w:type="gramEnd"/>
      <w:r w:rsidRPr="0081308E">
        <w:rPr>
          <w:rFonts w:ascii="Arial" w:eastAsia="DejaVu Sans" w:hAnsi="Arial" w:cs="Arial"/>
          <w:sz w:val="24"/>
          <w:szCs w:val="24"/>
          <w:lang w:eastAsia="ru-RU"/>
        </w:rPr>
        <w:t>:</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 xml:space="preserve">1. Утвердить Порядок досудебного (внесудебного) обжалования заявителем решений и действий (бездействия) отраслевых (функциональных) органов администрации </w:t>
      </w:r>
      <w:r w:rsidRPr="0081308E">
        <w:rPr>
          <w:rFonts w:ascii="Arial" w:eastAsia="DejaVu Sans" w:hAnsi="Arial" w:cs="Arial"/>
          <w:bCs/>
          <w:kern w:val="32"/>
          <w:sz w:val="24"/>
          <w:szCs w:val="24"/>
          <w:lang w:eastAsia="ru-RU"/>
        </w:rPr>
        <w:t>муниципального образования Ленинградский район</w:t>
      </w:r>
      <w:r w:rsidRPr="0081308E">
        <w:rPr>
          <w:rFonts w:ascii="Arial" w:eastAsia="Times New Roman" w:hAnsi="Arial" w:cs="Arial"/>
          <w:sz w:val="24"/>
          <w:szCs w:val="24"/>
          <w:lang w:eastAsia="ru-RU"/>
        </w:rPr>
        <w:t xml:space="preserve">, предоставляющих муниципальные услуги, должностных лиц отраслевых (функциональных) органов администрации </w:t>
      </w:r>
      <w:r w:rsidRPr="0081308E">
        <w:rPr>
          <w:rFonts w:ascii="Arial" w:eastAsia="DejaVu Sans" w:hAnsi="Arial" w:cs="Arial"/>
          <w:bCs/>
          <w:kern w:val="32"/>
          <w:sz w:val="24"/>
          <w:szCs w:val="24"/>
          <w:lang w:eastAsia="ru-RU"/>
        </w:rPr>
        <w:t>муниципального образования Ленинградский район</w:t>
      </w:r>
      <w:r w:rsidRPr="0081308E">
        <w:rPr>
          <w:rFonts w:ascii="Arial" w:eastAsia="Times New Roman" w:hAnsi="Arial" w:cs="Arial"/>
          <w:sz w:val="24"/>
          <w:szCs w:val="24"/>
          <w:lang w:eastAsia="ru-RU"/>
        </w:rPr>
        <w:t xml:space="preserve">, предоставляющих муниципальные услуги, либо муниципальных служащих администрации </w:t>
      </w:r>
      <w:r w:rsidRPr="0081308E">
        <w:rPr>
          <w:rFonts w:ascii="Arial" w:eastAsia="DejaVu Sans" w:hAnsi="Arial" w:cs="Arial"/>
          <w:bCs/>
          <w:kern w:val="32"/>
          <w:sz w:val="24"/>
          <w:szCs w:val="24"/>
          <w:lang w:eastAsia="ru-RU"/>
        </w:rPr>
        <w:t>муниципального образования Ленинградский район</w:t>
      </w:r>
      <w:r w:rsidRPr="0081308E">
        <w:rPr>
          <w:rFonts w:ascii="Arial" w:eastAsia="Times New Roman" w:hAnsi="Arial" w:cs="Arial"/>
          <w:sz w:val="24"/>
          <w:szCs w:val="24"/>
          <w:lang w:eastAsia="ru-RU"/>
        </w:rPr>
        <w:t>, а также организаций, осуществляющих функции по предоставлению муниципальных услуг, или их работников (прилагается).</w:t>
      </w:r>
    </w:p>
    <w:p w:rsidR="0081308E" w:rsidRPr="0081308E" w:rsidRDefault="0081308E" w:rsidP="0081308E">
      <w:pPr>
        <w:spacing w:after="0" w:line="240" w:lineRule="auto"/>
        <w:ind w:right="-284" w:firstLine="567"/>
        <w:jc w:val="both"/>
        <w:rPr>
          <w:rFonts w:ascii="Arial" w:eastAsia="DejaVuSans" w:hAnsi="Arial" w:cs="Arial"/>
          <w:sz w:val="24"/>
          <w:szCs w:val="24"/>
          <w:lang w:eastAsia="ru-RU"/>
        </w:rPr>
      </w:pPr>
      <w:r w:rsidRPr="0081308E">
        <w:rPr>
          <w:rFonts w:ascii="Arial" w:eastAsia="DejaVuSans" w:hAnsi="Arial" w:cs="Arial"/>
          <w:sz w:val="24"/>
          <w:szCs w:val="24"/>
          <w:lang w:eastAsia="ru-RU"/>
        </w:rPr>
        <w:t>2.</w:t>
      </w:r>
      <w:r w:rsidRPr="0081308E">
        <w:rPr>
          <w:rFonts w:ascii="Arial" w:eastAsia="Times New Roman" w:hAnsi="Arial" w:cs="Arial"/>
          <w:sz w:val="24"/>
          <w:szCs w:val="24"/>
          <w:lang w:eastAsia="ru-RU"/>
        </w:rPr>
        <w:t xml:space="preserve"> </w:t>
      </w:r>
      <w:r w:rsidRPr="0081308E">
        <w:rPr>
          <w:rFonts w:ascii="Arial" w:eastAsia="DejaVuSans" w:hAnsi="Arial" w:cs="Arial"/>
          <w:sz w:val="24"/>
          <w:szCs w:val="24"/>
          <w:lang w:eastAsia="ru-RU"/>
        </w:rPr>
        <w:t>Контроль за выполнением настоящего постановления оставляю за собой.</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3. Настоящее постановление вступает в силу со дня его обнародования.</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 xml:space="preserve">Глава  </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муниципального образования</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 xml:space="preserve">Ленинградский район                                                                              </w:t>
      </w:r>
    </w:p>
    <w:p w:rsidR="0081308E" w:rsidRPr="0081308E" w:rsidRDefault="0081308E" w:rsidP="0081308E">
      <w:pPr>
        <w:spacing w:after="0" w:line="240" w:lineRule="auto"/>
        <w:ind w:right="-284" w:firstLine="567"/>
        <w:jc w:val="both"/>
        <w:rPr>
          <w:rFonts w:ascii="Arial" w:eastAsia="Times New Roman" w:hAnsi="Arial" w:cs="Arial"/>
          <w:sz w:val="24"/>
          <w:szCs w:val="24"/>
          <w:lang w:eastAsia="ru-RU"/>
        </w:rPr>
      </w:pPr>
      <w:proofErr w:type="spellStart"/>
      <w:r w:rsidRPr="0081308E">
        <w:rPr>
          <w:rFonts w:ascii="Arial" w:eastAsia="Times New Roman" w:hAnsi="Arial" w:cs="Arial"/>
          <w:sz w:val="24"/>
          <w:szCs w:val="24"/>
          <w:lang w:eastAsia="ru-RU"/>
        </w:rPr>
        <w:t>В.Н.Гукалов</w:t>
      </w:r>
      <w:proofErr w:type="spellEnd"/>
    </w:p>
    <w:p w:rsidR="0081308E" w:rsidRPr="0081308E" w:rsidRDefault="0081308E" w:rsidP="0081308E">
      <w:pPr>
        <w:ind w:firstLine="567"/>
        <w:rPr>
          <w:rFonts w:ascii="Arial" w:hAnsi="Arial" w:cs="Arial"/>
          <w:sz w:val="24"/>
          <w:szCs w:val="24"/>
        </w:rPr>
      </w:pPr>
    </w:p>
    <w:p w:rsidR="0081308E" w:rsidRDefault="00D20A25" w:rsidP="0081308E">
      <w:pPr>
        <w:tabs>
          <w:tab w:val="left" w:pos="567"/>
        </w:tabs>
        <w:spacing w:after="0" w:line="240" w:lineRule="auto"/>
        <w:ind w:right="-284" w:firstLine="567"/>
        <w:jc w:val="both"/>
        <w:rPr>
          <w:rFonts w:ascii="Arial" w:eastAsia="TimesNewRomanPSMT" w:hAnsi="Arial" w:cs="Arial"/>
          <w:sz w:val="24"/>
          <w:szCs w:val="24"/>
          <w:lang w:eastAsia="ru-RU"/>
        </w:rPr>
      </w:pPr>
      <w:r w:rsidRPr="0081308E">
        <w:rPr>
          <w:rFonts w:ascii="Arial" w:eastAsia="TimesNewRomanPSMT" w:hAnsi="Arial" w:cs="Arial"/>
          <w:sz w:val="24"/>
          <w:szCs w:val="24"/>
          <w:lang w:eastAsia="ru-RU"/>
        </w:rPr>
        <w:lastRenderedPageBreak/>
        <w:t xml:space="preserve">ПРИЛОЖЕНИЕ </w:t>
      </w:r>
    </w:p>
    <w:p w:rsidR="00D20A25" w:rsidRPr="0081308E" w:rsidRDefault="00D20A25" w:rsidP="0081308E">
      <w:pPr>
        <w:tabs>
          <w:tab w:val="left" w:pos="567"/>
        </w:tabs>
        <w:spacing w:after="0" w:line="240" w:lineRule="auto"/>
        <w:ind w:right="-284" w:firstLine="567"/>
        <w:jc w:val="both"/>
        <w:rPr>
          <w:rFonts w:ascii="Arial" w:eastAsia="TimesNewRomanPSMT" w:hAnsi="Arial" w:cs="Arial"/>
          <w:sz w:val="24"/>
          <w:szCs w:val="24"/>
          <w:lang w:eastAsia="ru-RU"/>
        </w:rPr>
      </w:pPr>
      <w:r w:rsidRPr="0081308E">
        <w:rPr>
          <w:rFonts w:ascii="Arial" w:eastAsia="TimesNewRomanPSMT" w:hAnsi="Arial" w:cs="Arial"/>
          <w:sz w:val="24"/>
          <w:szCs w:val="24"/>
          <w:lang w:eastAsia="ru-RU"/>
        </w:rPr>
        <w:t>УТВЕРЖДЕН</w:t>
      </w:r>
    </w:p>
    <w:p w:rsidR="0081308E" w:rsidRDefault="0081308E" w:rsidP="0081308E">
      <w:pPr>
        <w:tabs>
          <w:tab w:val="left" w:pos="567"/>
        </w:tabs>
        <w:spacing w:after="0" w:line="240" w:lineRule="auto"/>
        <w:ind w:right="-284"/>
        <w:jc w:val="both"/>
        <w:rPr>
          <w:rFonts w:ascii="Arial" w:eastAsia="TimesNewRomanPSMT" w:hAnsi="Arial" w:cs="Arial"/>
          <w:sz w:val="24"/>
          <w:szCs w:val="24"/>
          <w:lang w:eastAsia="ru-RU"/>
        </w:rPr>
      </w:pPr>
      <w:r>
        <w:rPr>
          <w:rFonts w:ascii="Arial" w:eastAsia="TimesNewRomanPSMT" w:hAnsi="Arial" w:cs="Arial"/>
          <w:sz w:val="24"/>
          <w:szCs w:val="24"/>
          <w:lang w:eastAsia="ru-RU"/>
        </w:rPr>
        <w:tab/>
      </w:r>
      <w:r w:rsidR="00D20A25" w:rsidRPr="0081308E">
        <w:rPr>
          <w:rFonts w:ascii="Arial" w:eastAsia="TimesNewRomanPSMT" w:hAnsi="Arial" w:cs="Arial"/>
          <w:sz w:val="24"/>
          <w:szCs w:val="24"/>
          <w:lang w:eastAsia="ru-RU"/>
        </w:rPr>
        <w:t>постановлением администрации</w:t>
      </w:r>
    </w:p>
    <w:p w:rsidR="0081308E" w:rsidRDefault="0081308E" w:rsidP="0081308E">
      <w:pPr>
        <w:tabs>
          <w:tab w:val="left" w:pos="567"/>
        </w:tabs>
        <w:spacing w:after="0" w:line="240" w:lineRule="auto"/>
        <w:ind w:right="-284"/>
        <w:jc w:val="both"/>
        <w:rPr>
          <w:rFonts w:ascii="Arial" w:eastAsia="TimesNewRomanPSMT" w:hAnsi="Arial" w:cs="Arial"/>
          <w:sz w:val="24"/>
          <w:szCs w:val="24"/>
          <w:lang w:eastAsia="ru-RU"/>
        </w:rPr>
      </w:pPr>
      <w:r>
        <w:rPr>
          <w:rFonts w:ascii="Arial" w:eastAsia="TimesNewRomanPSMT" w:hAnsi="Arial" w:cs="Arial"/>
          <w:sz w:val="24"/>
          <w:szCs w:val="24"/>
          <w:lang w:eastAsia="ru-RU"/>
        </w:rPr>
        <w:tab/>
      </w:r>
      <w:r w:rsidR="009D034F" w:rsidRPr="0081308E">
        <w:rPr>
          <w:rFonts w:ascii="Arial" w:eastAsia="TimesNewRomanPSMT" w:hAnsi="Arial" w:cs="Arial"/>
          <w:sz w:val="24"/>
          <w:szCs w:val="24"/>
          <w:lang w:eastAsia="ru-RU"/>
        </w:rPr>
        <w:t>муниципального образования</w:t>
      </w:r>
    </w:p>
    <w:p w:rsidR="0081308E" w:rsidRDefault="0081308E" w:rsidP="0081308E">
      <w:pPr>
        <w:tabs>
          <w:tab w:val="left" w:pos="567"/>
        </w:tabs>
        <w:spacing w:after="0" w:line="240" w:lineRule="auto"/>
        <w:ind w:right="-284"/>
        <w:jc w:val="both"/>
        <w:rPr>
          <w:rFonts w:ascii="Arial" w:eastAsia="TimesNewRomanPSMT" w:hAnsi="Arial" w:cs="Arial"/>
          <w:sz w:val="24"/>
          <w:szCs w:val="24"/>
          <w:lang w:eastAsia="ru-RU"/>
        </w:rPr>
      </w:pPr>
      <w:r>
        <w:rPr>
          <w:rFonts w:ascii="Arial" w:eastAsia="TimesNewRomanPSMT" w:hAnsi="Arial" w:cs="Arial"/>
          <w:sz w:val="24"/>
          <w:szCs w:val="24"/>
          <w:lang w:eastAsia="ru-RU"/>
        </w:rPr>
        <w:tab/>
      </w:r>
      <w:r w:rsidR="009D034F" w:rsidRPr="0081308E">
        <w:rPr>
          <w:rFonts w:ascii="Arial" w:eastAsia="TimesNewRomanPSMT" w:hAnsi="Arial" w:cs="Arial"/>
          <w:sz w:val="24"/>
          <w:szCs w:val="24"/>
          <w:lang w:eastAsia="ru-RU"/>
        </w:rPr>
        <w:t>Ленинградский район</w:t>
      </w:r>
    </w:p>
    <w:p w:rsidR="00D20A25" w:rsidRPr="0081308E" w:rsidRDefault="0081308E" w:rsidP="0081308E">
      <w:pPr>
        <w:tabs>
          <w:tab w:val="left" w:pos="567"/>
        </w:tabs>
        <w:spacing w:after="0" w:line="240" w:lineRule="auto"/>
        <w:ind w:right="-284"/>
        <w:jc w:val="both"/>
        <w:rPr>
          <w:rFonts w:ascii="Arial" w:eastAsia="TimesNewRomanPSMT" w:hAnsi="Arial" w:cs="Arial"/>
          <w:sz w:val="24"/>
          <w:szCs w:val="24"/>
          <w:lang w:eastAsia="ru-RU"/>
        </w:rPr>
      </w:pPr>
      <w:r>
        <w:rPr>
          <w:rFonts w:ascii="Arial" w:eastAsia="TimesNewRomanPSMT" w:hAnsi="Arial" w:cs="Arial"/>
          <w:sz w:val="24"/>
          <w:szCs w:val="24"/>
          <w:lang w:eastAsia="ru-RU"/>
        </w:rPr>
        <w:tab/>
      </w:r>
      <w:r w:rsidRPr="0081308E">
        <w:rPr>
          <w:rFonts w:ascii="Arial" w:eastAsia="TimesNewRomanPSMT" w:hAnsi="Arial" w:cs="Arial"/>
          <w:sz w:val="24"/>
          <w:szCs w:val="24"/>
          <w:lang w:eastAsia="ru-RU"/>
        </w:rPr>
        <w:t>от 30.05.2018 г.</w:t>
      </w:r>
      <w:r w:rsidR="00D20A25" w:rsidRPr="0081308E">
        <w:rPr>
          <w:rFonts w:ascii="Arial" w:eastAsia="Times New Roman" w:hAnsi="Arial" w:cs="Arial"/>
          <w:sz w:val="24"/>
          <w:szCs w:val="24"/>
          <w:lang w:eastAsia="ru-RU"/>
        </w:rPr>
        <w:t xml:space="preserve"> </w:t>
      </w:r>
      <w:r w:rsidRPr="0081308E">
        <w:rPr>
          <w:rFonts w:ascii="Arial" w:eastAsia="TimesNewRomanPSMT" w:hAnsi="Arial" w:cs="Arial"/>
          <w:sz w:val="24"/>
          <w:szCs w:val="24"/>
          <w:lang w:eastAsia="ru-RU"/>
        </w:rPr>
        <w:t>№ 527</w:t>
      </w:r>
    </w:p>
    <w:p w:rsidR="00D20A25" w:rsidRPr="0081308E" w:rsidRDefault="00D20A25" w:rsidP="0081308E">
      <w:pPr>
        <w:tabs>
          <w:tab w:val="left" w:pos="567"/>
        </w:tabs>
        <w:spacing w:after="0" w:line="240" w:lineRule="auto"/>
        <w:ind w:left="567" w:right="-284" w:firstLine="567"/>
        <w:jc w:val="both"/>
        <w:rPr>
          <w:rFonts w:ascii="Arial" w:eastAsia="TimesNewRomanPSMT"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D20A25">
      <w:pPr>
        <w:spacing w:after="0" w:line="240" w:lineRule="auto"/>
        <w:ind w:right="-284" w:firstLine="567"/>
        <w:jc w:val="center"/>
        <w:rPr>
          <w:rFonts w:ascii="Arial" w:eastAsia="DejaVu Sans" w:hAnsi="Arial" w:cs="Arial"/>
          <w:b/>
          <w:sz w:val="24"/>
          <w:szCs w:val="24"/>
          <w:lang w:eastAsia="ru-RU"/>
        </w:rPr>
      </w:pPr>
      <w:r w:rsidRPr="0081308E">
        <w:rPr>
          <w:rFonts w:ascii="Arial" w:eastAsia="DejaVu Sans" w:hAnsi="Arial" w:cs="Arial"/>
          <w:b/>
          <w:sz w:val="24"/>
          <w:szCs w:val="24"/>
          <w:lang w:eastAsia="ru-RU"/>
        </w:rPr>
        <w:t>Порядок</w:t>
      </w:r>
    </w:p>
    <w:p w:rsidR="008C6D85" w:rsidRPr="0081308E" w:rsidRDefault="00D20A25" w:rsidP="00D20A25">
      <w:pPr>
        <w:spacing w:after="0" w:line="240" w:lineRule="auto"/>
        <w:ind w:right="-284" w:firstLine="567"/>
        <w:jc w:val="center"/>
        <w:rPr>
          <w:rFonts w:ascii="Arial" w:eastAsia="Times New Roman" w:hAnsi="Arial" w:cs="Arial"/>
          <w:b/>
          <w:sz w:val="24"/>
          <w:szCs w:val="24"/>
          <w:lang w:eastAsia="ru-RU"/>
        </w:rPr>
      </w:pPr>
      <w:r w:rsidRPr="0081308E">
        <w:rPr>
          <w:rFonts w:ascii="Arial" w:eastAsia="Times New Roman" w:hAnsi="Arial" w:cs="Arial"/>
          <w:b/>
          <w:sz w:val="24"/>
          <w:szCs w:val="24"/>
          <w:lang w:eastAsia="ru-RU"/>
        </w:rPr>
        <w:t xml:space="preserve">досудебного (внесудебного) обжалования заявителем решений </w:t>
      </w:r>
    </w:p>
    <w:p w:rsidR="00D20A25" w:rsidRPr="0081308E" w:rsidRDefault="00D20A25" w:rsidP="00D20A25">
      <w:pPr>
        <w:spacing w:after="0" w:line="240" w:lineRule="auto"/>
        <w:ind w:right="-284" w:firstLine="567"/>
        <w:jc w:val="center"/>
        <w:rPr>
          <w:rFonts w:ascii="Arial" w:eastAsia="Times New Roman" w:hAnsi="Arial" w:cs="Arial"/>
          <w:b/>
          <w:sz w:val="24"/>
          <w:szCs w:val="24"/>
          <w:lang w:eastAsia="ru-RU"/>
        </w:rPr>
      </w:pPr>
      <w:r w:rsidRPr="0081308E">
        <w:rPr>
          <w:rFonts w:ascii="Arial" w:eastAsia="Times New Roman" w:hAnsi="Arial" w:cs="Arial"/>
          <w:b/>
          <w:sz w:val="24"/>
          <w:szCs w:val="24"/>
          <w:lang w:eastAsia="ru-RU"/>
        </w:rPr>
        <w:t xml:space="preserve">и действий (бездействия) отраслевых (функциональных) органов администрации </w:t>
      </w:r>
      <w:r w:rsidR="009D034F" w:rsidRPr="0081308E">
        <w:rPr>
          <w:rFonts w:ascii="Arial" w:eastAsia="Times New Roman" w:hAnsi="Arial" w:cs="Arial"/>
          <w:b/>
          <w:sz w:val="24"/>
          <w:szCs w:val="24"/>
          <w:lang w:eastAsia="ru-RU"/>
        </w:rPr>
        <w:t>муниципального образования Ленинградский район,</w:t>
      </w:r>
      <w:r w:rsidRPr="0081308E">
        <w:rPr>
          <w:rFonts w:ascii="Arial" w:eastAsia="Times New Roman" w:hAnsi="Arial" w:cs="Arial"/>
          <w:b/>
          <w:sz w:val="24"/>
          <w:szCs w:val="24"/>
          <w:lang w:eastAsia="ru-RU"/>
        </w:rPr>
        <w:t xml:space="preserve"> предоставляющих муниципальные услуги, должностных лиц отраслевых (функциональных) органов администрации </w:t>
      </w:r>
      <w:r w:rsidR="009D034F" w:rsidRPr="0081308E">
        <w:rPr>
          <w:rFonts w:ascii="Arial" w:eastAsia="Times New Roman" w:hAnsi="Arial" w:cs="Arial"/>
          <w:b/>
          <w:sz w:val="24"/>
          <w:szCs w:val="24"/>
          <w:lang w:eastAsia="ru-RU"/>
        </w:rPr>
        <w:t>муниципального образования Ленинградский район</w:t>
      </w:r>
      <w:r w:rsidRPr="0081308E">
        <w:rPr>
          <w:rFonts w:ascii="Arial" w:eastAsia="Times New Roman" w:hAnsi="Arial" w:cs="Arial"/>
          <w:b/>
          <w:sz w:val="24"/>
          <w:szCs w:val="24"/>
          <w:lang w:eastAsia="ru-RU"/>
        </w:rPr>
        <w:t xml:space="preserve">, предоставляющих муниципальные услуги, либо муниципальных служащих администрации </w:t>
      </w:r>
      <w:r w:rsidR="009D034F" w:rsidRPr="0081308E">
        <w:rPr>
          <w:rFonts w:ascii="Arial" w:eastAsia="Times New Roman" w:hAnsi="Arial" w:cs="Arial"/>
          <w:b/>
          <w:sz w:val="24"/>
          <w:szCs w:val="24"/>
          <w:lang w:eastAsia="ru-RU"/>
        </w:rPr>
        <w:t>муниципального образования Ленинградский район</w:t>
      </w:r>
      <w:r w:rsidRPr="0081308E">
        <w:rPr>
          <w:rFonts w:ascii="Arial" w:eastAsia="Times New Roman" w:hAnsi="Arial" w:cs="Arial"/>
          <w:b/>
          <w:sz w:val="24"/>
          <w:szCs w:val="24"/>
          <w:lang w:eastAsia="ru-RU"/>
        </w:rPr>
        <w:t>, а также организаций, осуществляющих функции по предоставлению муниципальных услуг, или их работников</w:t>
      </w:r>
    </w:p>
    <w:p w:rsidR="00D20A25" w:rsidRPr="0081308E" w:rsidRDefault="00D20A25" w:rsidP="00D20A25">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9D034F">
      <w:pPr>
        <w:spacing w:after="0" w:line="240" w:lineRule="auto"/>
        <w:ind w:right="-284" w:firstLine="567"/>
        <w:jc w:val="center"/>
        <w:rPr>
          <w:rFonts w:ascii="Arial" w:eastAsia="DejaVu Sans" w:hAnsi="Arial" w:cs="Arial"/>
          <w:sz w:val="24"/>
          <w:szCs w:val="24"/>
          <w:lang w:eastAsia="ru-RU"/>
        </w:rPr>
      </w:pPr>
      <w:proofErr w:type="gramStart"/>
      <w:r w:rsidRPr="0081308E">
        <w:rPr>
          <w:rFonts w:ascii="Arial" w:eastAsia="DejaVu Sans" w:hAnsi="Arial" w:cs="Arial"/>
          <w:sz w:val="24"/>
          <w:szCs w:val="24"/>
          <w:lang w:eastAsia="ru-RU"/>
        </w:rPr>
        <w:t>I .</w:t>
      </w:r>
      <w:proofErr w:type="gramEnd"/>
      <w:r w:rsidRPr="0081308E">
        <w:rPr>
          <w:rFonts w:ascii="Arial" w:eastAsia="DejaVu Sans" w:hAnsi="Arial" w:cs="Arial"/>
          <w:sz w:val="24"/>
          <w:szCs w:val="24"/>
          <w:lang w:eastAsia="ru-RU"/>
        </w:rPr>
        <w:t xml:space="preserve"> Общие положения</w:t>
      </w:r>
    </w:p>
    <w:p w:rsidR="00D20A25" w:rsidRPr="0081308E" w:rsidRDefault="00D20A25" w:rsidP="009D034F">
      <w:pPr>
        <w:spacing w:after="0" w:line="240" w:lineRule="auto"/>
        <w:ind w:right="-284" w:firstLine="567"/>
        <w:jc w:val="center"/>
        <w:rPr>
          <w:rFonts w:ascii="Arial" w:eastAsia="DejaVu Sans" w:hAnsi="Arial" w:cs="Arial"/>
          <w:sz w:val="24"/>
          <w:szCs w:val="24"/>
          <w:lang w:eastAsia="ru-RU"/>
        </w:rPr>
      </w:pP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1.1. Настоящий Порядок досудебного (внесудебного) обжалования заявителем решений и действий (бездействия) отраслевых (функциональных) органов администрации </w:t>
      </w:r>
      <w:r w:rsidR="009D034F" w:rsidRPr="0081308E">
        <w:rPr>
          <w:rFonts w:ascii="Arial" w:eastAsia="Times New Roman" w:hAnsi="Arial" w:cs="Arial"/>
          <w:sz w:val="24"/>
          <w:szCs w:val="24"/>
          <w:lang w:eastAsia="ru-RU"/>
        </w:rPr>
        <w:t>муниципального образования Ленинградский район</w:t>
      </w:r>
      <w:r w:rsidR="009D034F" w:rsidRPr="0081308E">
        <w:rPr>
          <w:rFonts w:ascii="Arial" w:eastAsia="DejaVu Sans" w:hAnsi="Arial" w:cs="Arial"/>
          <w:sz w:val="24"/>
          <w:szCs w:val="24"/>
          <w:lang w:eastAsia="ru-RU"/>
        </w:rPr>
        <w:t>,</w:t>
      </w:r>
      <w:r w:rsidRPr="0081308E">
        <w:rPr>
          <w:rFonts w:ascii="Arial" w:eastAsia="DejaVu Sans" w:hAnsi="Arial" w:cs="Arial"/>
          <w:sz w:val="24"/>
          <w:szCs w:val="24"/>
          <w:lang w:eastAsia="ru-RU"/>
        </w:rPr>
        <w:t xml:space="preserve"> предоставляющих муниципальные услуги, должностных лиц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предоставляющих муниципальные услуги, либо муниципальных служащих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а также организаций, осуществляющих функции по предоставлению муниципальных услуг, или их работников (далее- Порядок).</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1.2. Порядок</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разработан в соответствии с требованиями положения части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4 статьи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 xml:space="preserve">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предоставляющих муниципальные услуги, должностных лиц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предоставляющих муниципальные услуги, либо муниципальных служащих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а также организаций, осуществляющих</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функции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по предоставлению муниципальных услуг, или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их работников.</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1.3. Действие настоящего Порядка распространяется на жалобы, поданные с</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соблюдением</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требований Федерального закона от 27 июля 2010 года № 210-ФЗ «Об организации предоставления государственных и муниципальных услуг».</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1.4. Для</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целей</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настоящего</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Порядка</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используются</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следующие</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понятия:</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1) муниципальная услуга, предоставляемая отраслевыми (функциональными) органами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а также организациями, осуществляющими функции по предоставлению муниципальных услуг (далее - муниципальная услуга), - деятельность по реализации функций отраслевых (функциональных) органов администрации</w:t>
      </w:r>
      <w:r w:rsidRPr="0081308E">
        <w:rPr>
          <w:rFonts w:ascii="Arial" w:eastAsia="Times New Roman" w:hAnsi="Arial" w:cs="Arial"/>
          <w:sz w:val="24"/>
          <w:szCs w:val="24"/>
          <w:lang w:eastAsia="ru-RU"/>
        </w:rPr>
        <w:t xml:space="preserve">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которая осуществляется по запросам заявителей </w:t>
      </w:r>
      <w:r w:rsidRPr="0081308E">
        <w:rPr>
          <w:rFonts w:ascii="Arial" w:eastAsia="DejaVu Sans" w:hAnsi="Arial" w:cs="Arial"/>
          <w:sz w:val="24"/>
          <w:szCs w:val="24"/>
          <w:lang w:eastAsia="ru-RU"/>
        </w:rPr>
        <w:lastRenderedPageBreak/>
        <w:t xml:space="preserve">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2) орган, предоставляющий муниципальную услугу, - отраслевые (функциональные) органы администрации</w:t>
      </w:r>
      <w:r w:rsidRPr="0081308E">
        <w:rPr>
          <w:rFonts w:ascii="Arial" w:eastAsia="Times New Roman" w:hAnsi="Arial" w:cs="Arial"/>
          <w:sz w:val="24"/>
          <w:szCs w:val="24"/>
          <w:lang w:eastAsia="ru-RU"/>
        </w:rPr>
        <w:t xml:space="preserve"> </w:t>
      </w:r>
      <w:r w:rsidR="00C573B8" w:rsidRPr="0081308E">
        <w:rPr>
          <w:rFonts w:ascii="Arial" w:eastAsia="Times New Roman" w:hAnsi="Arial" w:cs="Arial"/>
          <w:sz w:val="24"/>
          <w:szCs w:val="24"/>
          <w:lang w:eastAsia="ru-RU"/>
        </w:rPr>
        <w:t>муниципального образования Ленинградский район,</w:t>
      </w:r>
      <w:r w:rsidR="00C573B8" w:rsidRPr="0081308E">
        <w:rPr>
          <w:rFonts w:ascii="Arial" w:eastAsia="DejaVu Sans" w:hAnsi="Arial" w:cs="Arial"/>
          <w:sz w:val="24"/>
          <w:szCs w:val="24"/>
          <w:lang w:eastAsia="ru-RU"/>
        </w:rPr>
        <w:t xml:space="preserve"> </w:t>
      </w:r>
      <w:r w:rsidRPr="0081308E">
        <w:rPr>
          <w:rFonts w:ascii="Arial" w:eastAsia="DejaVu Sans" w:hAnsi="Arial" w:cs="Arial"/>
          <w:sz w:val="24"/>
          <w:szCs w:val="24"/>
          <w:lang w:eastAsia="ru-RU"/>
        </w:rPr>
        <w:t>предоставляющие муниципальные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3) должностное лицо - должностное лицо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предоставляющих муниципальные услуги, а также организаций, осуществляющих функции по предоставлению муниципальных услуг, уполномоченное на прием и рассмотрение жалоб в соответствии с требованиями настоящего Порядка;</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предоставлении двух и более муниципальных услуг в многофункциональных центрах при однократном обращении заявителя в том числе выраженной в устной, письменной или электронной форме;</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или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защите</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нарушенных</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прав</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или законных</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
    <w:p w:rsidR="008C6D85" w:rsidRPr="0081308E" w:rsidRDefault="008C6D85" w:rsidP="0081308E">
      <w:pPr>
        <w:spacing w:after="0" w:line="240" w:lineRule="auto"/>
        <w:ind w:right="-284" w:firstLine="567"/>
        <w:jc w:val="both"/>
        <w:rPr>
          <w:rFonts w:ascii="Arial" w:eastAsia="DejaVu Sans" w:hAnsi="Arial" w:cs="Arial"/>
          <w:sz w:val="24"/>
          <w:szCs w:val="24"/>
          <w:lang w:eastAsia="ru-RU"/>
        </w:rPr>
      </w:pPr>
    </w:p>
    <w:p w:rsidR="00D20A25" w:rsidRPr="0081308E" w:rsidRDefault="00D20A25" w:rsidP="0081308E">
      <w:pPr>
        <w:spacing w:after="0" w:line="240" w:lineRule="auto"/>
        <w:ind w:right="-284" w:firstLine="567"/>
        <w:jc w:val="center"/>
        <w:rPr>
          <w:rFonts w:ascii="Arial" w:eastAsia="Times New Roman" w:hAnsi="Arial" w:cs="Arial"/>
          <w:b/>
          <w:sz w:val="24"/>
          <w:szCs w:val="24"/>
          <w:lang w:eastAsia="ru-RU"/>
        </w:rPr>
      </w:pPr>
      <w:r w:rsidRPr="0081308E">
        <w:rPr>
          <w:rFonts w:ascii="Arial" w:eastAsia="DejaVu Sans" w:hAnsi="Arial" w:cs="Arial"/>
          <w:sz w:val="24"/>
          <w:szCs w:val="24"/>
          <w:lang w:eastAsia="ru-RU"/>
        </w:rPr>
        <w:t>II. Предмет досудебного (внесудебного) обжалования заявителем</w:t>
      </w:r>
      <w:r w:rsidR="00415AE9" w:rsidRPr="0081308E">
        <w:rPr>
          <w:rFonts w:ascii="Arial" w:eastAsia="DejaVu Sans" w:hAnsi="Arial" w:cs="Arial"/>
          <w:sz w:val="24"/>
          <w:szCs w:val="24"/>
          <w:lang w:eastAsia="ru-RU"/>
        </w:rPr>
        <w:t xml:space="preserve"> </w:t>
      </w:r>
      <w:r w:rsidRPr="0081308E">
        <w:rPr>
          <w:rFonts w:ascii="Arial" w:eastAsia="DejaVu Sans" w:hAnsi="Arial" w:cs="Arial"/>
          <w:sz w:val="24"/>
          <w:szCs w:val="24"/>
          <w:lang w:eastAsia="ru-RU"/>
        </w:rPr>
        <w:t xml:space="preserve">решений и действий (бездействия)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предоставляющих муниципальные услуги, должностных лиц</w:t>
      </w:r>
      <w:r w:rsidR="00415AE9" w:rsidRPr="0081308E">
        <w:rPr>
          <w:rFonts w:ascii="Arial" w:eastAsia="DejaVu Sans" w:hAnsi="Arial" w:cs="Arial"/>
          <w:sz w:val="24"/>
          <w:szCs w:val="24"/>
          <w:lang w:eastAsia="ru-RU"/>
        </w:rPr>
        <w:t xml:space="preserve"> </w:t>
      </w:r>
      <w:r w:rsidRPr="0081308E">
        <w:rPr>
          <w:rFonts w:ascii="Arial" w:eastAsia="DejaVu Sans" w:hAnsi="Arial" w:cs="Arial"/>
          <w:sz w:val="24"/>
          <w:szCs w:val="24"/>
          <w:lang w:eastAsia="ru-RU"/>
        </w:rPr>
        <w:t xml:space="preserve">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предоставляющих муниципальные услуги, либо муниципальных служащих отраслевых (функциональных) органов администрации </w:t>
      </w:r>
      <w:r w:rsidR="00C573B8" w:rsidRPr="0081308E">
        <w:rPr>
          <w:rFonts w:ascii="Arial" w:eastAsia="Times New Roman" w:hAnsi="Arial" w:cs="Arial"/>
          <w:sz w:val="24"/>
          <w:szCs w:val="24"/>
          <w:lang w:eastAsia="ru-RU"/>
        </w:rPr>
        <w:t>муниципального образования Ленинградский район</w:t>
      </w:r>
      <w:r w:rsidR="00C573B8" w:rsidRPr="0081308E">
        <w:rPr>
          <w:rFonts w:ascii="Arial" w:eastAsia="Times New Roman" w:hAnsi="Arial" w:cs="Arial"/>
          <w:b/>
          <w:sz w:val="24"/>
          <w:szCs w:val="24"/>
          <w:lang w:eastAsia="ru-RU"/>
        </w:rPr>
        <w:t xml:space="preserve">, </w:t>
      </w:r>
      <w:r w:rsidR="00C573B8" w:rsidRPr="0081308E">
        <w:rPr>
          <w:rFonts w:ascii="Arial" w:eastAsia="Times New Roman" w:hAnsi="Arial" w:cs="Arial"/>
          <w:sz w:val="24"/>
          <w:szCs w:val="24"/>
          <w:lang w:eastAsia="ru-RU"/>
        </w:rPr>
        <w:t>а</w:t>
      </w:r>
      <w:r w:rsidR="00C573B8" w:rsidRPr="0081308E">
        <w:rPr>
          <w:rFonts w:ascii="Arial" w:eastAsia="DejaVu Sans" w:hAnsi="Arial" w:cs="Arial"/>
          <w:sz w:val="24"/>
          <w:szCs w:val="24"/>
          <w:lang w:eastAsia="ru-RU"/>
        </w:rPr>
        <w:t xml:space="preserve"> </w:t>
      </w:r>
      <w:r w:rsidRPr="0081308E">
        <w:rPr>
          <w:rFonts w:ascii="Arial" w:eastAsia="DejaVu Sans" w:hAnsi="Arial" w:cs="Arial"/>
          <w:sz w:val="24"/>
          <w:szCs w:val="24"/>
          <w:lang w:eastAsia="ru-RU"/>
        </w:rPr>
        <w:t xml:space="preserve"> также организаций, осуществляющих функции по предоставлению муниципальных услуг, или их работников</w:t>
      </w:r>
    </w:p>
    <w:p w:rsidR="008C6D85" w:rsidRPr="0081308E" w:rsidRDefault="008C6D85" w:rsidP="0081308E">
      <w:pPr>
        <w:spacing w:after="0" w:line="240" w:lineRule="auto"/>
        <w:ind w:right="-284" w:firstLine="567"/>
        <w:jc w:val="center"/>
        <w:rPr>
          <w:rFonts w:ascii="Arial" w:eastAsia="DejaVu Sans" w:hAnsi="Arial" w:cs="Arial"/>
          <w:sz w:val="24"/>
          <w:szCs w:val="24"/>
          <w:lang w:eastAsia="ru-RU"/>
        </w:rPr>
      </w:pP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Предметом досудебного обжалования является обжалование действий (бездействий) и решений, принятых (осуществляемых)</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в</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ходе</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предоставления муниципальной услуги, в том числе при обращении заявителя с жалобой в следующих случаях:</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2) нарушение срока предоставления муниципальной услуги;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1308E">
        <w:rPr>
          <w:rFonts w:ascii="Arial" w:eastAsia="DejaVu Sans" w:hAnsi="Arial" w:cs="Arial"/>
          <w:sz w:val="24"/>
          <w:szCs w:val="24"/>
          <w:lang w:eastAsia="ru-RU"/>
        </w:rPr>
        <w:lastRenderedPageBreak/>
        <w:t>субъектов Российской Федерации, муниципальными правовыми актами для предоставления муниципальной услуги;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7) отказ органа, предоставляющего муниципальную услугу, должностного</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лица</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органа,</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предоставляющего</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муниципальную</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услугу,</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8) нарушение срока или порядка выдачи документов по результатам предоставления муниципальной услуги;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20A25" w:rsidRPr="0081308E" w:rsidRDefault="00D20A25" w:rsidP="0081308E">
      <w:pPr>
        <w:spacing w:after="0" w:line="240" w:lineRule="auto"/>
        <w:ind w:right="-284" w:firstLine="567"/>
        <w:jc w:val="center"/>
        <w:rPr>
          <w:rFonts w:ascii="Arial" w:eastAsia="DejaVu Sans" w:hAnsi="Arial" w:cs="Arial"/>
          <w:sz w:val="24"/>
          <w:szCs w:val="24"/>
          <w:lang w:eastAsia="ru-RU"/>
        </w:rPr>
      </w:pPr>
    </w:p>
    <w:p w:rsidR="00D20A25" w:rsidRPr="0081308E" w:rsidRDefault="00D20A25" w:rsidP="0081308E">
      <w:pPr>
        <w:spacing w:after="0" w:line="240" w:lineRule="auto"/>
        <w:ind w:right="-284" w:firstLine="567"/>
        <w:jc w:val="center"/>
        <w:rPr>
          <w:rFonts w:ascii="Arial" w:eastAsia="DejaVu Sans" w:hAnsi="Arial" w:cs="Arial"/>
          <w:sz w:val="24"/>
          <w:szCs w:val="24"/>
          <w:lang w:eastAsia="ru-RU"/>
        </w:rPr>
      </w:pPr>
      <w:r w:rsidRPr="0081308E">
        <w:rPr>
          <w:rFonts w:ascii="Arial" w:eastAsia="DejaVu Sans" w:hAnsi="Arial" w:cs="Arial"/>
          <w:sz w:val="24"/>
          <w:szCs w:val="24"/>
          <w:lang w:eastAsia="ru-RU"/>
        </w:rPr>
        <w:t>III. Общие требования к порядку подачи и рассмотрения жалобы</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 </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Жалобы на решения и действия (бездействие) руководителей</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 xml:space="preserve">органов, предоставляющих муниципальные услуги, подаются главе </w:t>
      </w:r>
      <w:r w:rsidR="00C573B8" w:rsidRPr="0081308E">
        <w:rPr>
          <w:rFonts w:ascii="Arial" w:eastAsia="Times New Roman" w:hAnsi="Arial" w:cs="Arial"/>
          <w:sz w:val="24"/>
          <w:szCs w:val="24"/>
          <w:lang w:eastAsia="ru-RU"/>
        </w:rPr>
        <w:t>муниципального образования Ленинградский район</w:t>
      </w:r>
      <w:r w:rsidRPr="0081308E">
        <w:rPr>
          <w:rFonts w:ascii="Arial" w:eastAsia="DejaVu Sans" w:hAnsi="Arial" w:cs="Arial"/>
          <w:sz w:val="24"/>
          <w:szCs w:val="24"/>
          <w:lang w:eastAsia="ru-RU"/>
        </w:rPr>
        <w:t xml:space="preserve"> либо в случае его отсутствия рассматриваются непосредственно руководителем органа, предоставляющего муниципальную</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2F532F" w:rsidRPr="0081308E">
        <w:rPr>
          <w:rFonts w:ascii="Arial" w:eastAsia="DejaVu Sans" w:hAnsi="Arial" w:cs="Arial"/>
          <w:sz w:val="24"/>
          <w:szCs w:val="24"/>
          <w:lang w:eastAsia="ru-RU"/>
        </w:rPr>
        <w:t>Единого портала государственных и муниципальных услуг (функций) и (или) Портала государственных и муниципальных услуг (функций) Краснодарского края</w:t>
      </w:r>
      <w:r w:rsidRPr="0081308E">
        <w:rPr>
          <w:rFonts w:ascii="Arial" w:eastAsia="DejaVu Sans" w:hAnsi="Arial" w:cs="Arial"/>
          <w:sz w:val="24"/>
          <w:szCs w:val="24"/>
          <w:lang w:eastAsia="ru-RU"/>
        </w:rPr>
        <w:t xml:space="preserve">, а также может быть принята при личном приеме заявителя. </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81308E">
        <w:rPr>
          <w:rFonts w:ascii="Arial" w:eastAsia="DejaVu Sans" w:hAnsi="Arial" w:cs="Arial"/>
          <w:sz w:val="24"/>
          <w:szCs w:val="24"/>
          <w:lang w:eastAsia="ru-RU"/>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с</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частью</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2</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статьи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6 Градос</w:t>
      </w:r>
      <w:r w:rsidR="002F532F" w:rsidRPr="0081308E">
        <w:rPr>
          <w:rFonts w:ascii="Arial" w:eastAsia="DejaVu Sans" w:hAnsi="Arial" w:cs="Arial"/>
          <w:sz w:val="24"/>
          <w:szCs w:val="24"/>
          <w:lang w:eastAsia="ru-RU"/>
        </w:rPr>
        <w:t xml:space="preserve">троительного кодекса Российской </w:t>
      </w:r>
      <w:r w:rsidRPr="0081308E">
        <w:rPr>
          <w:rFonts w:ascii="Arial" w:eastAsia="DejaVu Sans" w:hAnsi="Arial" w:cs="Arial"/>
          <w:sz w:val="24"/>
          <w:szCs w:val="24"/>
          <w:lang w:eastAsia="ru-RU"/>
        </w:rPr>
        <w:t>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4</w:t>
      </w:r>
      <w:r w:rsidR="00D20A25" w:rsidRPr="0081308E">
        <w:rPr>
          <w:rFonts w:ascii="Arial" w:eastAsia="DejaVu Sans" w:hAnsi="Arial" w:cs="Arial"/>
          <w:sz w:val="24"/>
          <w:szCs w:val="24"/>
          <w:lang w:eastAsia="ru-RU"/>
        </w:rPr>
        <w:t>. Жалоба должна содержать:</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5</w:t>
      </w:r>
      <w:r w:rsidR="00D20A25" w:rsidRPr="0081308E">
        <w:rPr>
          <w:rFonts w:ascii="Arial" w:eastAsia="DejaVu Sans" w:hAnsi="Arial" w:cs="Arial"/>
          <w:sz w:val="24"/>
          <w:szCs w:val="24"/>
          <w:lang w:eastAsia="ru-RU"/>
        </w:rPr>
        <w:t xml:space="preserve">. 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C573B8" w:rsidRPr="0081308E">
        <w:rPr>
          <w:rFonts w:ascii="Arial" w:eastAsia="Times New Roman" w:hAnsi="Arial" w:cs="Arial"/>
          <w:sz w:val="24"/>
          <w:szCs w:val="24"/>
          <w:lang w:eastAsia="ru-RU"/>
        </w:rPr>
        <w:t>муниципального образования Ленинградский район</w:t>
      </w:r>
      <w:r w:rsidR="00C573B8" w:rsidRPr="0081308E">
        <w:rPr>
          <w:rFonts w:ascii="Arial" w:eastAsia="DejaVu Sans" w:hAnsi="Arial" w:cs="Arial"/>
          <w:sz w:val="24"/>
          <w:szCs w:val="24"/>
          <w:lang w:eastAsia="ru-RU"/>
        </w:rPr>
        <w:t>,</w:t>
      </w:r>
      <w:r w:rsidR="00D20A25" w:rsidRPr="0081308E">
        <w:rPr>
          <w:rFonts w:ascii="Arial" w:eastAsia="DejaVu Sans" w:hAnsi="Arial" w:cs="Arial"/>
          <w:sz w:val="24"/>
          <w:szCs w:val="24"/>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6.</w:t>
      </w:r>
      <w:r w:rsidR="00D20A25" w:rsidRPr="0081308E">
        <w:rPr>
          <w:rFonts w:ascii="Arial" w:eastAsia="DejaVu Sans" w:hAnsi="Arial" w:cs="Arial"/>
          <w:sz w:val="24"/>
          <w:szCs w:val="24"/>
          <w:lang w:eastAsia="ru-RU"/>
        </w:rPr>
        <w:t xml:space="preserve"> По результатам рассмотрения жалобы принимается одно из следующих решений:</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нормативными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правовыми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актами</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Российской</w:t>
      </w:r>
      <w:r w:rsidRPr="0081308E">
        <w:rPr>
          <w:rFonts w:ascii="Arial" w:eastAsia="Times New Roman" w:hAnsi="Arial" w:cs="Arial"/>
          <w:sz w:val="24"/>
          <w:szCs w:val="24"/>
          <w:lang w:eastAsia="ru-RU"/>
        </w:rPr>
        <w:t xml:space="preserve"> </w:t>
      </w:r>
      <w:r w:rsidRPr="0081308E">
        <w:rPr>
          <w:rFonts w:ascii="Arial" w:eastAsia="DejaVu Sans" w:hAnsi="Arial" w:cs="Arial"/>
          <w:sz w:val="24"/>
          <w:szCs w:val="24"/>
          <w:lang w:eastAsia="ru-RU"/>
        </w:rPr>
        <w:t>Федерации, нормативными правовыми актами субъектов Российской Федерации, муниципальными правовыми актами;</w:t>
      </w:r>
    </w:p>
    <w:p w:rsidR="00D20A25" w:rsidRPr="0081308E" w:rsidRDefault="00D20A2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2) в удовлетворении жалобы отказывается.</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7</w:t>
      </w:r>
      <w:r w:rsidR="00D20A25" w:rsidRPr="0081308E">
        <w:rPr>
          <w:rFonts w:ascii="Arial" w:eastAsia="DejaVu Sans" w:hAnsi="Arial" w:cs="Arial"/>
          <w:sz w:val="24"/>
          <w:szCs w:val="24"/>
          <w:lang w:eastAsia="ru-RU"/>
        </w:rPr>
        <w:t>. Не позднее дня, следующего за днем принят</w:t>
      </w:r>
      <w:r w:rsidR="004444E1" w:rsidRPr="0081308E">
        <w:rPr>
          <w:rFonts w:ascii="Arial" w:eastAsia="DejaVu Sans" w:hAnsi="Arial" w:cs="Arial"/>
          <w:sz w:val="24"/>
          <w:szCs w:val="24"/>
          <w:lang w:eastAsia="ru-RU"/>
        </w:rPr>
        <w:t>ия решения, указанного в части 6</w:t>
      </w:r>
      <w:r w:rsidR="00D20A25" w:rsidRPr="0081308E">
        <w:rPr>
          <w:rFonts w:ascii="Arial" w:eastAsia="DejaVu Sans" w:hAnsi="Arial" w:cs="Arial"/>
          <w:sz w:val="24"/>
          <w:szCs w:val="24"/>
          <w:lang w:eastAsia="ru-RU"/>
        </w:rPr>
        <w:t xml:space="preserve"> настоящего Порядка, заявителю в письменной форме и по желанию заявителя в </w:t>
      </w:r>
      <w:r w:rsidR="00D20A25" w:rsidRPr="0081308E">
        <w:rPr>
          <w:rFonts w:ascii="Arial" w:eastAsia="DejaVu Sans" w:hAnsi="Arial" w:cs="Arial"/>
          <w:sz w:val="24"/>
          <w:szCs w:val="24"/>
          <w:lang w:eastAsia="ru-RU"/>
        </w:rPr>
        <w:lastRenderedPageBreak/>
        <w:t>электронной форме направляется мотивированный ответ о результатах рассмотрения жалобы.</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8</w:t>
      </w:r>
      <w:r w:rsidR="00D20A25" w:rsidRPr="0081308E">
        <w:rPr>
          <w:rFonts w:ascii="Arial" w:eastAsia="DejaVu Sans" w:hAnsi="Arial" w:cs="Arial"/>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A25" w:rsidRPr="0081308E" w:rsidRDefault="008C6D85" w:rsidP="0081308E">
      <w:pPr>
        <w:spacing w:after="0" w:line="240" w:lineRule="auto"/>
        <w:ind w:right="-284" w:firstLine="567"/>
        <w:jc w:val="both"/>
        <w:rPr>
          <w:rFonts w:ascii="Arial" w:eastAsia="DejaVu Sans" w:hAnsi="Arial" w:cs="Arial"/>
          <w:sz w:val="24"/>
          <w:szCs w:val="24"/>
          <w:lang w:eastAsia="ru-RU"/>
        </w:rPr>
      </w:pPr>
      <w:r w:rsidRPr="0081308E">
        <w:rPr>
          <w:rFonts w:ascii="Arial" w:eastAsia="DejaVu Sans" w:hAnsi="Arial" w:cs="Arial"/>
          <w:sz w:val="24"/>
          <w:szCs w:val="24"/>
          <w:lang w:eastAsia="ru-RU"/>
        </w:rPr>
        <w:t>9</w:t>
      </w:r>
      <w:r w:rsidR="00D20A25" w:rsidRPr="0081308E">
        <w:rPr>
          <w:rFonts w:ascii="Arial" w:eastAsia="DejaVu Sans" w:hAnsi="Arial" w:cs="Arial"/>
          <w:sz w:val="24"/>
          <w:szCs w:val="24"/>
          <w:lang w:eastAsia="ru-RU"/>
        </w:rPr>
        <w:t>.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Глава</w:t>
      </w:r>
      <w:r w:rsidR="00C573B8" w:rsidRPr="0081308E">
        <w:rPr>
          <w:rFonts w:ascii="Arial" w:eastAsia="Times New Roman" w:hAnsi="Arial" w:cs="Arial"/>
          <w:sz w:val="24"/>
          <w:szCs w:val="24"/>
          <w:lang w:eastAsia="ru-RU"/>
        </w:rPr>
        <w:t xml:space="preserve"> муниципального образования</w:t>
      </w:r>
    </w:p>
    <w:p w:rsidR="0081308E" w:rsidRPr="0081308E" w:rsidRDefault="00C573B8" w:rsidP="0081308E">
      <w:pPr>
        <w:spacing w:after="0" w:line="240" w:lineRule="auto"/>
        <w:ind w:right="-284" w:firstLine="567"/>
        <w:jc w:val="both"/>
        <w:rPr>
          <w:rFonts w:ascii="Arial" w:eastAsia="Times New Roman" w:hAnsi="Arial" w:cs="Arial"/>
          <w:sz w:val="24"/>
          <w:szCs w:val="24"/>
          <w:lang w:eastAsia="ru-RU"/>
        </w:rPr>
      </w:pPr>
      <w:r w:rsidRPr="0081308E">
        <w:rPr>
          <w:rFonts w:ascii="Arial" w:eastAsia="Times New Roman" w:hAnsi="Arial" w:cs="Arial"/>
          <w:sz w:val="24"/>
          <w:szCs w:val="24"/>
          <w:lang w:eastAsia="ru-RU"/>
        </w:rPr>
        <w:t xml:space="preserve">Ленинградский район                                                                         </w:t>
      </w:r>
      <w:r w:rsidR="008C6D85" w:rsidRPr="0081308E">
        <w:rPr>
          <w:rFonts w:ascii="Arial" w:eastAsia="Times New Roman" w:hAnsi="Arial" w:cs="Arial"/>
          <w:sz w:val="24"/>
          <w:szCs w:val="24"/>
          <w:lang w:eastAsia="ru-RU"/>
        </w:rPr>
        <w:t xml:space="preserve">  </w:t>
      </w:r>
      <w:r w:rsidRPr="0081308E">
        <w:rPr>
          <w:rFonts w:ascii="Arial" w:eastAsia="Times New Roman" w:hAnsi="Arial" w:cs="Arial"/>
          <w:sz w:val="24"/>
          <w:szCs w:val="24"/>
          <w:lang w:eastAsia="ru-RU"/>
        </w:rPr>
        <w:t xml:space="preserve">   </w:t>
      </w:r>
    </w:p>
    <w:p w:rsidR="00C573B8" w:rsidRPr="0081308E" w:rsidRDefault="00C573B8" w:rsidP="0081308E">
      <w:pPr>
        <w:spacing w:after="0" w:line="240" w:lineRule="auto"/>
        <w:ind w:right="-284" w:firstLine="567"/>
        <w:jc w:val="both"/>
        <w:rPr>
          <w:rFonts w:ascii="Arial" w:eastAsia="Times New Roman" w:hAnsi="Arial" w:cs="Arial"/>
          <w:sz w:val="24"/>
          <w:szCs w:val="24"/>
          <w:lang w:eastAsia="ru-RU"/>
        </w:rPr>
      </w:pPr>
      <w:proofErr w:type="spellStart"/>
      <w:r w:rsidRPr="0081308E">
        <w:rPr>
          <w:rFonts w:ascii="Arial" w:eastAsia="Times New Roman" w:hAnsi="Arial" w:cs="Arial"/>
          <w:sz w:val="24"/>
          <w:szCs w:val="24"/>
          <w:lang w:eastAsia="ru-RU"/>
        </w:rPr>
        <w:t>В.Н.Гукалов</w:t>
      </w:r>
      <w:proofErr w:type="spellEnd"/>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D20A25" w:rsidRPr="0081308E" w:rsidRDefault="00D20A25" w:rsidP="0081308E">
      <w:pPr>
        <w:spacing w:after="0" w:line="240" w:lineRule="auto"/>
        <w:ind w:right="-284" w:firstLine="567"/>
        <w:jc w:val="both"/>
        <w:rPr>
          <w:rFonts w:ascii="Arial" w:eastAsia="Times New Roman" w:hAnsi="Arial" w:cs="Arial"/>
          <w:sz w:val="24"/>
          <w:szCs w:val="24"/>
          <w:lang w:eastAsia="ru-RU"/>
        </w:rPr>
      </w:pPr>
    </w:p>
    <w:p w:rsidR="00C07A1F" w:rsidRPr="0081308E" w:rsidRDefault="00FB23BD" w:rsidP="0081308E">
      <w:pPr>
        <w:ind w:firstLine="567"/>
        <w:rPr>
          <w:rFonts w:ascii="Arial" w:hAnsi="Arial" w:cs="Arial"/>
          <w:sz w:val="24"/>
          <w:szCs w:val="24"/>
        </w:rPr>
      </w:pPr>
    </w:p>
    <w:sectPr w:rsidR="00C07A1F" w:rsidRPr="0081308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BD" w:rsidRDefault="00FB23BD" w:rsidP="00D20A25">
      <w:pPr>
        <w:spacing w:after="0" w:line="240" w:lineRule="auto"/>
      </w:pPr>
      <w:r>
        <w:separator/>
      </w:r>
    </w:p>
  </w:endnote>
  <w:endnote w:type="continuationSeparator" w:id="0">
    <w:p w:rsidR="00FB23BD" w:rsidRDefault="00FB23BD" w:rsidP="00D2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5200F5FF" w:usb2="0A242021" w:usb3="00000000" w:csb0="000001FF" w:csb1="00000000"/>
  </w:font>
  <w:font w:name="DejaVuSans">
    <w:charset w:val="00"/>
    <w:family w:val="auto"/>
    <w:pitch w:val="variable"/>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BD" w:rsidRDefault="00FB23BD" w:rsidP="00D20A25">
      <w:pPr>
        <w:spacing w:after="0" w:line="240" w:lineRule="auto"/>
      </w:pPr>
      <w:r>
        <w:separator/>
      </w:r>
    </w:p>
  </w:footnote>
  <w:footnote w:type="continuationSeparator" w:id="0">
    <w:p w:rsidR="00FB23BD" w:rsidRDefault="00FB23BD" w:rsidP="00D2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17" w:rsidRDefault="00A15517">
    <w:pPr>
      <w:pStyle w:val="a3"/>
      <w:jc w:val="center"/>
    </w:pPr>
  </w:p>
  <w:p w:rsidR="00A15517" w:rsidRDefault="00A155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25"/>
    <w:rsid w:val="000F47A5"/>
    <w:rsid w:val="002F532F"/>
    <w:rsid w:val="00391BCC"/>
    <w:rsid w:val="00411410"/>
    <w:rsid w:val="00415AE9"/>
    <w:rsid w:val="004444E1"/>
    <w:rsid w:val="004B05CD"/>
    <w:rsid w:val="00611CC5"/>
    <w:rsid w:val="006A3AD0"/>
    <w:rsid w:val="0081308E"/>
    <w:rsid w:val="00876ED7"/>
    <w:rsid w:val="008B2548"/>
    <w:rsid w:val="008C6D85"/>
    <w:rsid w:val="009D034F"/>
    <w:rsid w:val="00A15517"/>
    <w:rsid w:val="00A83AEB"/>
    <w:rsid w:val="00B10757"/>
    <w:rsid w:val="00C573B8"/>
    <w:rsid w:val="00D20A25"/>
    <w:rsid w:val="00D70475"/>
    <w:rsid w:val="00FB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2535E-EBE1-4A42-ADBE-A2FC99A1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A25"/>
  </w:style>
  <w:style w:type="paragraph" w:styleId="a5">
    <w:name w:val="footer"/>
    <w:basedOn w:val="a"/>
    <w:link w:val="a6"/>
    <w:uiPriority w:val="99"/>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A25"/>
  </w:style>
  <w:style w:type="paragraph" w:styleId="a7">
    <w:name w:val="Balloon Text"/>
    <w:basedOn w:val="a"/>
    <w:link w:val="a8"/>
    <w:uiPriority w:val="99"/>
    <w:semiHidden/>
    <w:unhideWhenUsed/>
    <w:rsid w:val="008B25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2018-05-29T05:56:00Z</cp:lastPrinted>
  <dcterms:created xsi:type="dcterms:W3CDTF">2018-04-13T07:37:00Z</dcterms:created>
  <dcterms:modified xsi:type="dcterms:W3CDTF">2018-05-31T08:49:00Z</dcterms:modified>
</cp:coreProperties>
</file>